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303AA" w14:textId="77777777" w:rsidR="00031AF8" w:rsidRDefault="00031AF8"/>
    <w:p w14:paraId="4AAD0CEE" w14:textId="77777777" w:rsidR="00CD6D4F" w:rsidRDefault="00CD6D4F"/>
    <w:p w14:paraId="0FA04AE8" w14:textId="77777777" w:rsidR="00234227" w:rsidRPr="00234227" w:rsidRDefault="0023422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</w:p>
    <w:p w14:paraId="136657F6" w14:textId="77777777" w:rsidR="00234227" w:rsidRPr="006A2536" w:rsidRDefault="00234227" w:rsidP="00234227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58493C40" w14:textId="77777777" w:rsidR="00234227" w:rsidRPr="006A2536" w:rsidRDefault="00234227" w:rsidP="00234227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14:paraId="0C9952D2" w14:textId="77777777" w:rsidR="00234227" w:rsidRPr="006A2536" w:rsidRDefault="00234227" w:rsidP="00234227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(Адрес на бенефициента)</w:t>
      </w:r>
    </w:p>
    <w:p w14:paraId="710B0785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364CE36F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193A5784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7B6E750F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.............от дата</w:t>
      </w:r>
      <w:r w:rsidR="002215A9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.............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168BF62E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26FEE79" w14:textId="42ECB9D8" w:rsidR="00234227" w:rsidRDefault="00234227" w:rsidP="00363027">
      <w:pPr>
        <w:tabs>
          <w:tab w:val="left" w:pos="8505"/>
        </w:tabs>
        <w:ind w:right="425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363027" w:rsidRPr="00363027">
        <w:rPr>
          <w:rFonts w:ascii="Times New Roman" w:hAnsi="Times New Roman"/>
          <w:b/>
          <w:szCs w:val="24"/>
        </w:rPr>
        <w:t xml:space="preserve">Доставка и монтаж на Климатични сплит системи- канални климатизатори – 5 броя </w:t>
      </w:r>
      <w:r w:rsidRPr="00B22C33">
        <w:rPr>
          <w:rFonts w:ascii="Times New Roman" w:hAnsi="Times New Roman"/>
          <w:b/>
          <w:szCs w:val="24"/>
        </w:rPr>
        <w:t>”</w:t>
      </w:r>
    </w:p>
    <w:p w14:paraId="6B1C4E6D" w14:textId="77777777" w:rsidR="00234227" w:rsidRPr="00B22C33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A6080B4" w14:textId="77777777" w:rsidR="00CD6D4F" w:rsidRDefault="00CD6D4F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1. Предлагаме да изпълним предмета на поръчката съгласно изискванията на бенефициента 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3623"/>
        <w:gridCol w:w="671"/>
        <w:gridCol w:w="2850"/>
        <w:gridCol w:w="1435"/>
      </w:tblGrid>
      <w:tr w:rsidR="00234227" w:rsidRPr="004A11C8" w14:paraId="3FDBDD78" w14:textId="77777777" w:rsidTr="004E0ECD">
        <w:tc>
          <w:tcPr>
            <w:tcW w:w="483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623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671" w:type="dxa"/>
            <w:shd w:val="clear" w:color="auto" w:fill="auto"/>
            <w:vAlign w:val="center"/>
          </w:tcPr>
          <w:p w14:paraId="4C88ACFA" w14:textId="77777777" w:rsidR="00234227" w:rsidRPr="004A11C8" w:rsidRDefault="00234227" w:rsidP="001F3787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260C7B7" w14:textId="77777777" w:rsidR="00234227" w:rsidRPr="004A11C8" w:rsidRDefault="00234227" w:rsidP="001F3787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2850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35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1F3787" w:rsidRPr="004A11C8" w14:paraId="483EC06C" w14:textId="77777777" w:rsidTr="004E0ECD">
        <w:tc>
          <w:tcPr>
            <w:tcW w:w="483" w:type="dxa"/>
            <w:shd w:val="clear" w:color="auto" w:fill="auto"/>
          </w:tcPr>
          <w:p w14:paraId="39011D34" w14:textId="65A8D4CA" w:rsidR="001F3787" w:rsidRPr="001F3787" w:rsidRDefault="001F3787" w:rsidP="001F3787">
            <w:pPr>
              <w:rPr>
                <w:rFonts w:ascii="Times New Roman" w:hAnsi="Times New Roman"/>
              </w:rPr>
            </w:pPr>
            <w:r w:rsidRPr="001F3787">
              <w:rPr>
                <w:rFonts w:ascii="Times New Roman" w:hAnsi="Times New Roman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4E5390" w14:textId="60AEA6B5" w:rsidR="001F3787" w:rsidRDefault="00363027" w:rsidP="001F3787">
            <w:pPr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363027">
              <w:rPr>
                <w:rFonts w:ascii="Times New Roman" w:hAnsi="Times New Roman"/>
                <w:b/>
                <w:bCs/>
                <w:szCs w:val="24"/>
              </w:rPr>
              <w:t>Доставка и монтаж на Климатични сплит системи- канални климатизатори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</w:p>
          <w:p w14:paraId="0C2F8DDE" w14:textId="507A33E7" w:rsidR="001F3787" w:rsidRPr="003C78C9" w:rsidRDefault="00A13DAC" w:rsidP="001F3787">
            <w:pPr>
              <w:snapToGrid w:val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Т</w:t>
            </w:r>
            <w:r w:rsidR="00022A80" w:rsidRPr="003C78C9">
              <w:rPr>
                <w:rFonts w:ascii="Times New Roman" w:hAnsi="Times New Roman"/>
                <w:bCs/>
                <w:szCs w:val="24"/>
              </w:rPr>
              <w:t>ехнически</w:t>
            </w:r>
            <w:r w:rsidR="001F3787" w:rsidRPr="003C78C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022A80" w:rsidRPr="003C78C9">
              <w:rPr>
                <w:rFonts w:ascii="Times New Roman" w:hAnsi="Times New Roman"/>
                <w:bCs/>
                <w:szCs w:val="24"/>
              </w:rPr>
              <w:t xml:space="preserve">и функционални </w:t>
            </w:r>
            <w:r w:rsidR="001F3787" w:rsidRPr="003C78C9">
              <w:rPr>
                <w:rFonts w:ascii="Times New Roman" w:hAnsi="Times New Roman"/>
                <w:bCs/>
                <w:szCs w:val="24"/>
              </w:rPr>
              <w:t>характеристики:</w:t>
            </w:r>
          </w:p>
          <w:p w14:paraId="0D4DAB85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 xml:space="preserve">1. Външно тяло на климатичната система : </w:t>
            </w:r>
          </w:p>
          <w:p w14:paraId="77B9B852" w14:textId="0EF279EB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Дължина на тръбите за свързване между телата – мин. 100м.</w:t>
            </w:r>
          </w:p>
          <w:p w14:paraId="2AE12C09" w14:textId="1DDF46D4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Максимално разлика във височина при монтаж между двете тела - от 30-40 m;</w:t>
            </w:r>
          </w:p>
          <w:p w14:paraId="1B630DB1" w14:textId="1960DDF5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Максимална височина ва външното тяло – до 900 мм;</w:t>
            </w:r>
          </w:p>
          <w:p w14:paraId="42111086" w14:textId="2586A18A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Широк работен диапазон:</w:t>
            </w:r>
          </w:p>
          <w:p w14:paraId="23B3BAA0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>- При режим на охлаждане – диапазон на външната температура от -20°C до +46°C;</w:t>
            </w:r>
          </w:p>
          <w:p w14:paraId="410B4CB7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 xml:space="preserve">- При режим на отопление от – диапазон на външната температура от -20°C до +15°C; </w:t>
            </w:r>
          </w:p>
          <w:p w14:paraId="698AD1FC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>Хладилен агент - Тип / GWP R-32/675;</w:t>
            </w:r>
          </w:p>
          <w:p w14:paraId="0DA691A8" w14:textId="661EEE20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Зареждане (kg/TCO2Eq) -  до 5,0кг /3,38;</w:t>
            </w:r>
          </w:p>
          <w:p w14:paraId="4A2E9D17" w14:textId="27E734AB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 xml:space="preserve">Мин. 3-редов топлообменник на външното тяло;   </w:t>
            </w:r>
          </w:p>
          <w:p w14:paraId="794D6AFF" w14:textId="7C7E4108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Охлаждане с хладилен агент на външен управляващ модул на процесора – PCB;</w:t>
            </w:r>
          </w:p>
          <w:p w14:paraId="2A0EAB34" w14:textId="7F28D112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Един вентилатор на  външното тяло;</w:t>
            </w:r>
          </w:p>
          <w:p w14:paraId="0FCAB965" w14:textId="2B857A80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 xml:space="preserve">Електрозахранване (Фаза/Напрежение/Честота) – трифазно/380-420V/50 Hz; </w:t>
            </w:r>
          </w:p>
          <w:p w14:paraId="2C1934CA" w14:textId="578C802A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Максимален то</w:t>
            </w:r>
            <w:r>
              <w:rPr>
                <w:rFonts w:ascii="Times New Roman" w:hAnsi="Times New Roman"/>
                <w:szCs w:val="24"/>
              </w:rPr>
              <w:t>к за предпазителя (MFA) : A 25;</w:t>
            </w:r>
          </w:p>
          <w:p w14:paraId="5E0AEA58" w14:textId="77777777" w:rsidR="00042BDA" w:rsidRPr="00042BDA" w:rsidRDefault="00042BDA" w:rsidP="00042BDA">
            <w:pPr>
              <w:spacing w:before="240"/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 xml:space="preserve">2. Вътрешно тяло на климатичната система: </w:t>
            </w:r>
          </w:p>
          <w:p w14:paraId="63CD1E50" w14:textId="61B41162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Таванно тяло за  монтаж с високо  ESP до 250 Pa, за помещения с големи размери;</w:t>
            </w:r>
          </w:p>
          <w:p w14:paraId="4F10D5ED" w14:textId="618DD145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Максимална височина ва вътрешното тяло – до 480 мм;</w:t>
            </w:r>
          </w:p>
          <w:p w14:paraId="53EBD065" w14:textId="2313A8E6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Капацитет на охлаждане – мин. 25,6 kW в режим на отопление</w:t>
            </w:r>
          </w:p>
          <w:p w14:paraId="18A690BB" w14:textId="618805E3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Общ капацитет на охлаждане (Ном.) -  от  20,0-24,00  kW</w:t>
            </w:r>
          </w:p>
          <w:p w14:paraId="490B07D6" w14:textId="2C1143AE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>•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42BDA">
              <w:rPr>
                <w:rFonts w:ascii="Times New Roman" w:hAnsi="Times New Roman"/>
                <w:szCs w:val="24"/>
              </w:rPr>
              <w:t>Общ капацитет на отопление (Ном.) – от-до  22,0-24,00 kW</w:t>
            </w:r>
          </w:p>
          <w:p w14:paraId="47387588" w14:textId="120F934C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Охлаждане с конвекция:</w:t>
            </w:r>
          </w:p>
          <w:p w14:paraId="5C01C59C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 xml:space="preserve">- Проектен капацитет: мин. 22,0 kW </w:t>
            </w:r>
          </w:p>
          <w:p w14:paraId="4B06DE64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 xml:space="preserve">- SEER  - мин. 5,37         </w:t>
            </w:r>
          </w:p>
          <w:p w14:paraId="618E91AB" w14:textId="77777777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 w:rsidRPr="00042BDA">
              <w:rPr>
                <w:rFonts w:ascii="Times New Roman" w:hAnsi="Times New Roman"/>
                <w:szCs w:val="24"/>
              </w:rPr>
              <w:t xml:space="preserve">- Годишен разход на електроенергия (kWh/a) - до 2500 </w:t>
            </w:r>
          </w:p>
          <w:p w14:paraId="35774A2D" w14:textId="62E48DAD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Отопление на помещението (умерен климат):</w:t>
            </w:r>
          </w:p>
          <w:p w14:paraId="3C658042" w14:textId="525A2480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 xml:space="preserve">Проектен капацитет: мин. 12,1 kW   </w:t>
            </w:r>
          </w:p>
          <w:p w14:paraId="1CF62AA3" w14:textId="48750535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 xml:space="preserve">SCOP  - мин. 3,50  </w:t>
            </w:r>
          </w:p>
          <w:p w14:paraId="2ACE6DB5" w14:textId="0CDEC48C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Входяща мощност (50 Hz) :</w:t>
            </w:r>
          </w:p>
          <w:p w14:paraId="4C537EF6" w14:textId="44B7440D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>Охлаждане (Ном.) - до 0,5 kW</w:t>
            </w:r>
          </w:p>
          <w:p w14:paraId="3A3A84C6" w14:textId="1EAF2851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>Отопление (Ном.) - до 0,5 kW</w:t>
            </w:r>
          </w:p>
          <w:p w14:paraId="72047EDC" w14:textId="62949AC3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Материал на корпуса -  Галванизирана стомана</w:t>
            </w:r>
          </w:p>
          <w:p w14:paraId="3183C372" w14:textId="3C1E0600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Дебит на въздушния поток:</w:t>
            </w:r>
          </w:p>
          <w:p w14:paraId="26EDBA44" w14:textId="30CF009B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>Охлаждане (Ниско/Високо) – мин. 42 / 65 m³/min</w:t>
            </w:r>
          </w:p>
          <w:p w14:paraId="090F91FB" w14:textId="73403A6E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>Отопление (Ниско/Високо) – мин. 42 / 65 m³/min</w:t>
            </w:r>
          </w:p>
          <w:p w14:paraId="35600467" w14:textId="7F7CE086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Външно статично налягане (Ном./Високо) – мин 245 Pa</w:t>
            </w:r>
          </w:p>
          <w:p w14:paraId="3F95C26D" w14:textId="497D0C04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Ниво на звуково налягане:</w:t>
            </w:r>
          </w:p>
          <w:p w14:paraId="6F50B5B9" w14:textId="66878862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>Охлаждане  (Ниско / Ср. / Високо) -  до  43 dBA</w:t>
            </w:r>
          </w:p>
          <w:p w14:paraId="06586A27" w14:textId="145735EE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042BDA">
              <w:rPr>
                <w:rFonts w:ascii="Times New Roman" w:hAnsi="Times New Roman"/>
                <w:szCs w:val="24"/>
              </w:rPr>
              <w:t>Отопление  (Ниско / Ср. / Високо) – до  43 dBA</w:t>
            </w:r>
          </w:p>
          <w:p w14:paraId="08ED1C09" w14:textId="10779FDC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Хладилен агент - Тип R-32</w:t>
            </w:r>
          </w:p>
          <w:p w14:paraId="0B592BC9" w14:textId="2471ED8D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Електрозахранване (Фаза/Напрежение/Честота) –  монофазно/220-240V/50-60 Hz;</w:t>
            </w:r>
          </w:p>
          <w:p w14:paraId="76F17F6E" w14:textId="0CC24AC0" w:rsidR="00042BDA" w:rsidRPr="00042BDA" w:rsidRDefault="00042BDA" w:rsidP="00042BDA">
            <w:pPr>
              <w:ind w:right="3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• </w:t>
            </w:r>
            <w:r w:rsidRPr="00042BDA">
              <w:rPr>
                <w:rFonts w:ascii="Times New Roman" w:hAnsi="Times New Roman"/>
                <w:szCs w:val="24"/>
              </w:rPr>
              <w:t>Кабелно дистанционно управление;</w:t>
            </w:r>
          </w:p>
          <w:p w14:paraId="77D7DA17" w14:textId="77777777" w:rsidR="0018647D" w:rsidRPr="0018647D" w:rsidRDefault="00E61939" w:rsidP="0018647D">
            <w:pPr>
              <w:ind w:right="33"/>
              <w:rPr>
                <w:rFonts w:ascii="Times New Roman" w:hAnsi="Times New Roman"/>
                <w:szCs w:val="24"/>
              </w:rPr>
            </w:pPr>
            <w:r w:rsidRPr="0018647D">
              <w:rPr>
                <w:rFonts w:ascii="Times New Roman" w:hAnsi="Times New Roman"/>
                <w:szCs w:val="24"/>
              </w:rPr>
              <w:t xml:space="preserve">• </w:t>
            </w:r>
            <w:r w:rsidR="00042BDA" w:rsidRPr="0018647D">
              <w:rPr>
                <w:rFonts w:ascii="Times New Roman" w:hAnsi="Times New Roman"/>
                <w:szCs w:val="24"/>
              </w:rPr>
              <w:t>Валиден Eurovent сертификат</w:t>
            </w:r>
            <w:r w:rsidR="00893C53" w:rsidRPr="0018647D">
              <w:rPr>
                <w:rFonts w:ascii="Times New Roman" w:hAnsi="Times New Roman"/>
                <w:szCs w:val="24"/>
              </w:rPr>
              <w:t xml:space="preserve"> </w:t>
            </w:r>
          </w:p>
          <w:p w14:paraId="7ACA20C4" w14:textId="2ED68B15" w:rsidR="001F3787" w:rsidRPr="00EF2D89" w:rsidRDefault="00E61939" w:rsidP="0018647D">
            <w:pPr>
              <w:ind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• </w:t>
            </w:r>
            <w:r w:rsidR="00042BDA" w:rsidRPr="00042BDA">
              <w:rPr>
                <w:rFonts w:ascii="Times New Roman" w:hAnsi="Times New Roman"/>
                <w:szCs w:val="24"/>
              </w:rPr>
              <w:t>Възможност за сервизиране на системата и поръчка на части - минимум 10г. след инсталацията на оборудването.</w:t>
            </w:r>
          </w:p>
        </w:tc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57E6FB" w14:textId="39FEA0E3" w:rsidR="001F3787" w:rsidRPr="001F3787" w:rsidRDefault="00363027" w:rsidP="001F3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850" w:type="dxa"/>
            <w:shd w:val="clear" w:color="auto" w:fill="auto"/>
          </w:tcPr>
          <w:p w14:paraId="4244F4B0" w14:textId="77777777" w:rsidR="001F3787" w:rsidRPr="004A11C8" w:rsidRDefault="001F3787" w:rsidP="001F3787">
            <w:pPr>
              <w:rPr>
                <w:rFonts w:ascii="Arial" w:hAnsi="Arial" w:cs="Arial"/>
              </w:rPr>
            </w:pPr>
          </w:p>
        </w:tc>
        <w:tc>
          <w:tcPr>
            <w:tcW w:w="1435" w:type="dxa"/>
            <w:shd w:val="clear" w:color="auto" w:fill="auto"/>
          </w:tcPr>
          <w:p w14:paraId="6A6BE50B" w14:textId="77777777" w:rsidR="001F3787" w:rsidRPr="004A11C8" w:rsidRDefault="001F3787" w:rsidP="001F3787">
            <w:pPr>
              <w:rPr>
                <w:rFonts w:ascii="Arial" w:hAnsi="Arial" w:cs="Arial"/>
              </w:rPr>
            </w:pPr>
          </w:p>
        </w:tc>
      </w:tr>
    </w:tbl>
    <w:p w14:paraId="3AFE433F" w14:textId="77777777" w:rsidR="005F0434" w:rsidRDefault="005F0434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58DE93F" w14:textId="77777777" w:rsidR="00893C53" w:rsidRDefault="00893C53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4450"/>
        <w:gridCol w:w="1436"/>
        <w:gridCol w:w="1375"/>
        <w:gridCol w:w="1318"/>
      </w:tblGrid>
      <w:tr w:rsidR="00234227" w:rsidRPr="004A11C8" w14:paraId="668CBB26" w14:textId="77777777" w:rsidTr="00E71EEE">
        <w:tc>
          <w:tcPr>
            <w:tcW w:w="490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440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440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4A11C8" w14:paraId="22DA4A82" w14:textId="77777777" w:rsidTr="00E71EEE">
        <w:tc>
          <w:tcPr>
            <w:tcW w:w="490" w:type="dxa"/>
            <w:shd w:val="clear" w:color="auto" w:fill="auto"/>
          </w:tcPr>
          <w:p w14:paraId="3FF49E16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26618072" w14:textId="77777777" w:rsidR="00234227" w:rsidRPr="004A11C8" w:rsidRDefault="00234227" w:rsidP="00E71EEE">
            <w:pPr>
              <w:rPr>
                <w:rFonts w:ascii="Times New Roman" w:hAnsi="Times New Roman"/>
                <w:i/>
              </w:rPr>
            </w:pPr>
            <w:r w:rsidRPr="004A11C8">
              <w:rPr>
                <w:rFonts w:ascii="Times New Roman" w:hAnsi="Times New Roman"/>
                <w:i/>
              </w:rPr>
              <w:t xml:space="preserve">( посочва се пълно описание на артикулите който се предлагат за доставката/ пълно описание  и всички изисквания за предлаганата услуга / видовете СМР или КСС в случай на строително ремонтни работи)  </w:t>
            </w:r>
          </w:p>
        </w:tc>
        <w:tc>
          <w:tcPr>
            <w:tcW w:w="1440" w:type="dxa"/>
            <w:shd w:val="clear" w:color="auto" w:fill="auto"/>
          </w:tcPr>
          <w:p w14:paraId="05894FB6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FC3B8B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292BFF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355BFB44" w14:textId="77777777" w:rsidTr="00E71EEE">
        <w:tc>
          <w:tcPr>
            <w:tcW w:w="490" w:type="dxa"/>
            <w:shd w:val="clear" w:color="auto" w:fill="auto"/>
          </w:tcPr>
          <w:p w14:paraId="2B691B6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A4DA89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048B49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3FC1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B2BAB6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12555985" w14:textId="77777777" w:rsidTr="00E71EEE">
        <w:tc>
          <w:tcPr>
            <w:tcW w:w="490" w:type="dxa"/>
            <w:shd w:val="clear" w:color="auto" w:fill="auto"/>
          </w:tcPr>
          <w:p w14:paraId="24C33FE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177B02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7AE82B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CD994B4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622A784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079C2149" w14:textId="77777777" w:rsidTr="00E71EEE">
        <w:tc>
          <w:tcPr>
            <w:tcW w:w="490" w:type="dxa"/>
            <w:shd w:val="clear" w:color="auto" w:fill="auto"/>
          </w:tcPr>
          <w:p w14:paraId="6F58045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1EABE403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43570F8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DFC3A2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F271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58AB7423" w14:textId="77777777" w:rsidTr="00E71EEE">
        <w:tc>
          <w:tcPr>
            <w:tcW w:w="550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29200F0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440" w:type="dxa"/>
            <w:shd w:val="clear" w:color="auto" w:fill="auto"/>
          </w:tcPr>
          <w:p w14:paraId="463ACBDB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9F20C3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CCB31C7" w14:textId="77777777" w:rsidR="00234227" w:rsidRPr="009F20C3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0A41704B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B7DAE4A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6F93F378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/общата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цена на офертата. В случай, че бъде открито такова несъответствие, ще бъдем задължени да приведем общата/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в съответствие с единичната/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6A025328" w:rsidR="00234227" w:rsidRPr="00EB2CC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EB2CC7">
        <w:rPr>
          <w:rFonts w:ascii="Times New Roman" w:hAnsi="Times New Roman"/>
          <w:szCs w:val="24"/>
          <w:lang w:val="ru-RU"/>
        </w:rPr>
        <w:t>Срок на изпълнение</w:t>
      </w:r>
      <w:r w:rsidR="00D67A14" w:rsidRPr="00EB2CC7">
        <w:rPr>
          <w:rFonts w:ascii="Times New Roman" w:hAnsi="Times New Roman"/>
          <w:szCs w:val="24"/>
          <w:lang w:val="ru-RU"/>
        </w:rPr>
        <w:t xml:space="preserve"> (срок на доставка): </w:t>
      </w:r>
      <w:r w:rsidRPr="00EB2CC7">
        <w:rPr>
          <w:rFonts w:ascii="Times New Roman" w:hAnsi="Times New Roman"/>
          <w:szCs w:val="24"/>
          <w:lang w:val="ru-RU"/>
        </w:rPr>
        <w:t>.........</w:t>
      </w:r>
      <w:r w:rsidR="00047879" w:rsidRPr="00EB2CC7">
        <w:rPr>
          <w:rFonts w:ascii="Times New Roman" w:hAnsi="Times New Roman"/>
          <w:szCs w:val="24"/>
          <w:lang w:val="ru-RU"/>
        </w:rPr>
        <w:t>.................... работни дни</w:t>
      </w:r>
    </w:p>
    <w:p w14:paraId="7097059E" w14:textId="268DFF67" w:rsidR="00047879" w:rsidRPr="00EB2CC7" w:rsidRDefault="00047879" w:rsidP="00047879">
      <w:pPr>
        <w:pStyle w:val="ListParagraph"/>
        <w:rPr>
          <w:rFonts w:ascii="Times New Roman" w:hAnsi="Times New Roman"/>
          <w:szCs w:val="24"/>
          <w:lang w:val="ru-RU"/>
        </w:rPr>
      </w:pPr>
      <w:r w:rsidRPr="00EB2CC7">
        <w:rPr>
          <w:rFonts w:ascii="Times New Roman" w:hAnsi="Times New Roman"/>
          <w:szCs w:val="24"/>
        </w:rPr>
        <w:t>(</w:t>
      </w:r>
      <w:r w:rsidR="002C2818" w:rsidRPr="00302999">
        <w:rPr>
          <w:rFonts w:ascii="Times New Roman" w:hAnsi="Times New Roman"/>
          <w:b/>
          <w:bCs/>
          <w:szCs w:val="24"/>
        </w:rPr>
        <w:t>Минимум 10 работни дни, Максимум 4</w:t>
      </w:r>
      <w:r w:rsidRPr="00302999">
        <w:rPr>
          <w:rFonts w:ascii="Times New Roman" w:hAnsi="Times New Roman"/>
          <w:b/>
          <w:bCs/>
          <w:szCs w:val="24"/>
        </w:rPr>
        <w:t>0 работни дни</w:t>
      </w:r>
      <w:r w:rsidR="00893E48">
        <w:rPr>
          <w:rFonts w:ascii="Times New Roman" w:hAnsi="Times New Roman"/>
          <w:b/>
          <w:bCs/>
          <w:szCs w:val="24"/>
          <w:lang w:val="en-US"/>
        </w:rPr>
        <w:t xml:space="preserve">. </w:t>
      </w:r>
      <w:r w:rsidRPr="00EB2CC7">
        <w:rPr>
          <w:rFonts w:ascii="Times New Roman" w:hAnsi="Times New Roman"/>
          <w:b/>
          <w:bCs/>
          <w:szCs w:val="24"/>
        </w:rPr>
        <w:t>Оферти с предложен срок извън горния интервал не се допускат до оценка</w:t>
      </w:r>
      <w:r w:rsidRPr="00EB2CC7">
        <w:rPr>
          <w:rFonts w:ascii="Times New Roman" w:hAnsi="Times New Roman"/>
          <w:szCs w:val="24"/>
        </w:rPr>
        <w:t>)</w:t>
      </w:r>
    </w:p>
    <w:p w14:paraId="32A04105" w14:textId="3926E04E" w:rsidR="00785A6B" w:rsidRPr="00EB2CC7" w:rsidRDefault="00785A6B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EB2CC7">
        <w:rPr>
          <w:rFonts w:ascii="Times New Roman" w:hAnsi="Times New Roman"/>
          <w:szCs w:val="24"/>
          <w:lang w:val="ru-RU"/>
        </w:rPr>
        <w:t>Гаранционен срок: ……………………………………</w:t>
      </w:r>
    </w:p>
    <w:p w14:paraId="5627B95D" w14:textId="58C25769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14:paraId="7188C31C" w14:textId="0A65DA21" w:rsidR="00234227" w:rsidRPr="00833EA7" w:rsidRDefault="009E467E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Други из</w:t>
      </w:r>
      <w:r w:rsidR="00234227" w:rsidRPr="00833EA7">
        <w:rPr>
          <w:rFonts w:ascii="Times New Roman" w:hAnsi="Times New Roman"/>
          <w:szCs w:val="24"/>
          <w:lang w:val="ru-RU"/>
        </w:rPr>
        <w:t>и</w:t>
      </w:r>
      <w:r>
        <w:rPr>
          <w:rFonts w:ascii="Times New Roman" w:hAnsi="Times New Roman"/>
          <w:szCs w:val="24"/>
          <w:lang w:val="ru-RU"/>
        </w:rPr>
        <w:t>с</w:t>
      </w:r>
      <w:r w:rsidR="00234227" w:rsidRPr="00833EA7">
        <w:rPr>
          <w:rFonts w:ascii="Times New Roman" w:hAnsi="Times New Roman"/>
          <w:szCs w:val="24"/>
          <w:lang w:val="ru-RU"/>
        </w:rPr>
        <w:t xml:space="preserve">квания и условия: </w:t>
      </w:r>
      <w:r w:rsidR="00234227"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 xml:space="preserve">Документи, доказващи икономическото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30DA36EE" w:rsidR="000166F2" w:rsidRPr="0018647D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18647D">
        <w:rPr>
          <w:rFonts w:ascii="Times New Roman" w:hAnsi="Times New Roman"/>
          <w:lang w:val="en-US"/>
        </w:rPr>
        <w:t>:</w:t>
      </w:r>
      <w:bookmarkStart w:id="0" w:name="_GoBack"/>
      <w:bookmarkEnd w:id="0"/>
    </w:p>
    <w:p w14:paraId="41C24DD7" w14:textId="77777777" w:rsidR="00893C53" w:rsidRPr="00316FE2" w:rsidRDefault="00893C53" w:rsidP="00893C53">
      <w:pPr>
        <w:ind w:left="644"/>
        <w:jc w:val="both"/>
        <w:rPr>
          <w:rFonts w:ascii="Times New Roman" w:hAnsi="Times New Roman"/>
        </w:rPr>
      </w:pPr>
      <w:r w:rsidRPr="00316FE2">
        <w:rPr>
          <w:rFonts w:ascii="Times New Roman" w:hAnsi="Times New Roman"/>
        </w:rPr>
        <w:t>Сертификат за извършване на монтаж, ремонт, поддръжка и / или сервизно обслужване, и извеждане от експлоатация на стационарно хладилно, климатично и термопомпено оборудване, издаден на основание чл. 17 б, ал. 2 от ЗЧАВ, във връзка с чл. 10, § 6 на Регламент (ЕС) 517/2014 за флуорсъдържащи парникови газове, чл. 6 § 1 на Регламент (ЕС)  2015/2067 и чл.7 от Наредба № 1 от 17.02.2017 г. на МОСВ и МВР.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2F0B0CAD" w14:textId="77777777" w:rsidR="00234227" w:rsidRPr="0079096E" w:rsidRDefault="00234227" w:rsidP="00D36DDB">
      <w:pPr>
        <w:ind w:left="720"/>
        <w:rPr>
          <w:rFonts w:ascii="Times New Roman" w:hAnsi="Times New Roman"/>
          <w:szCs w:val="24"/>
          <w:lang w:val="ru-RU"/>
        </w:rPr>
      </w:pPr>
    </w:p>
    <w:p w14:paraId="55F21ABE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3F8D951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CB5E0A7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878338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427F1A38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211DBA60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C83BB29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4AFD5E8" w14:textId="77777777" w:rsidR="00234227" w:rsidRDefault="00234227" w:rsidP="00234227">
      <w:pPr>
        <w:rPr>
          <w:rFonts w:ascii="Times New Roman" w:hAnsi="Times New Roman"/>
          <w:b/>
          <w:szCs w:val="24"/>
          <w:lang w:val="ru-RU"/>
        </w:rPr>
      </w:pPr>
    </w:p>
    <w:p w14:paraId="58AE0018" w14:textId="77777777" w:rsidR="00234227" w:rsidRPr="00961002" w:rsidRDefault="00234227" w:rsidP="00234227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6467841" w14:textId="77777777" w:rsidR="00234227" w:rsidRDefault="00234227"/>
    <w:sectPr w:rsidR="002342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FD657" w14:textId="77777777" w:rsidR="00A356DA" w:rsidRDefault="00A356DA" w:rsidP="00234227">
      <w:r>
        <w:separator/>
      </w:r>
    </w:p>
  </w:endnote>
  <w:endnote w:type="continuationSeparator" w:id="0">
    <w:p w14:paraId="4B7F7DE5" w14:textId="77777777" w:rsidR="00A356DA" w:rsidRDefault="00A356DA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EB6DB1" w14:textId="58B7445B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eastAsia="bg-BG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18647D">
          <w:rPr>
            <w:noProof/>
          </w:rPr>
          <w:t>5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727D8" w14:textId="77777777" w:rsidR="00A356DA" w:rsidRDefault="00A356DA" w:rsidP="00234227">
      <w:r>
        <w:separator/>
      </w:r>
    </w:p>
  </w:footnote>
  <w:footnote w:type="continuationSeparator" w:id="0">
    <w:p w14:paraId="5B281261" w14:textId="77777777" w:rsidR="00A356DA" w:rsidRDefault="00A356DA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CFB"/>
    <w:multiLevelType w:val="hybridMultilevel"/>
    <w:tmpl w:val="E5BC149A"/>
    <w:lvl w:ilvl="0" w:tplc="B032F2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ED16588"/>
    <w:multiLevelType w:val="hybridMultilevel"/>
    <w:tmpl w:val="CC125D3E"/>
    <w:lvl w:ilvl="0" w:tplc="7F5A04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B5373"/>
    <w:multiLevelType w:val="hybridMultilevel"/>
    <w:tmpl w:val="6AE66E22"/>
    <w:lvl w:ilvl="0" w:tplc="4A90D5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B0CC1"/>
    <w:multiLevelType w:val="hybridMultilevel"/>
    <w:tmpl w:val="7EFADDBA"/>
    <w:lvl w:ilvl="0" w:tplc="878EF8C6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E385B"/>
    <w:multiLevelType w:val="hybridMultilevel"/>
    <w:tmpl w:val="31F00AFC"/>
    <w:lvl w:ilvl="0" w:tplc="53C87B4A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36F55"/>
    <w:multiLevelType w:val="hybridMultilevel"/>
    <w:tmpl w:val="6A9C789C"/>
    <w:lvl w:ilvl="0" w:tplc="530ED35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E6AC3"/>
    <w:multiLevelType w:val="hybridMultilevel"/>
    <w:tmpl w:val="CFD6CF34"/>
    <w:lvl w:ilvl="0" w:tplc="277C22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E37E4"/>
    <w:multiLevelType w:val="hybridMultilevel"/>
    <w:tmpl w:val="1D905D8E"/>
    <w:lvl w:ilvl="0" w:tplc="555E6528">
      <w:start w:val="1000"/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9" w15:restartNumberingAfterBreak="0">
    <w:nsid w:val="3BA156BF"/>
    <w:multiLevelType w:val="hybridMultilevel"/>
    <w:tmpl w:val="478AD416"/>
    <w:lvl w:ilvl="0" w:tplc="59A80BF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D00C8"/>
    <w:multiLevelType w:val="hybridMultilevel"/>
    <w:tmpl w:val="9522ABB2"/>
    <w:lvl w:ilvl="0" w:tplc="F98C175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C312F"/>
    <w:multiLevelType w:val="hybridMultilevel"/>
    <w:tmpl w:val="A20089E2"/>
    <w:lvl w:ilvl="0" w:tplc="5BB21784">
      <w:start w:val="1000"/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12" w15:restartNumberingAfterBreak="0">
    <w:nsid w:val="4506400D"/>
    <w:multiLevelType w:val="hybridMultilevel"/>
    <w:tmpl w:val="CA48B634"/>
    <w:lvl w:ilvl="0" w:tplc="193EE5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6B3"/>
    <w:multiLevelType w:val="hybridMultilevel"/>
    <w:tmpl w:val="E6587EC8"/>
    <w:lvl w:ilvl="0" w:tplc="5D248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65B70"/>
    <w:multiLevelType w:val="hybridMultilevel"/>
    <w:tmpl w:val="693E0A72"/>
    <w:lvl w:ilvl="0" w:tplc="C11494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A65E2"/>
    <w:multiLevelType w:val="hybridMultilevel"/>
    <w:tmpl w:val="5E8A3322"/>
    <w:lvl w:ilvl="0" w:tplc="F010154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72C2E"/>
    <w:multiLevelType w:val="hybridMultilevel"/>
    <w:tmpl w:val="85EC1FFA"/>
    <w:lvl w:ilvl="0" w:tplc="090C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926E39"/>
    <w:multiLevelType w:val="multilevel"/>
    <w:tmpl w:val="5E8A3322"/>
    <w:lvl w:ilvl="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672A0"/>
    <w:multiLevelType w:val="hybridMultilevel"/>
    <w:tmpl w:val="74323C68"/>
    <w:lvl w:ilvl="0" w:tplc="E7EAC2CA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90616"/>
    <w:multiLevelType w:val="multilevel"/>
    <w:tmpl w:val="693E0A7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33041"/>
    <w:multiLevelType w:val="multilevel"/>
    <w:tmpl w:val="C40CA7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4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45E54A4"/>
    <w:multiLevelType w:val="hybridMultilevel"/>
    <w:tmpl w:val="4D0E995A"/>
    <w:lvl w:ilvl="0" w:tplc="F73A2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B0CE5"/>
    <w:multiLevelType w:val="hybridMultilevel"/>
    <w:tmpl w:val="097AEB64"/>
    <w:lvl w:ilvl="0" w:tplc="DEC6C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335A5"/>
    <w:multiLevelType w:val="hybridMultilevel"/>
    <w:tmpl w:val="5B68FCB2"/>
    <w:lvl w:ilvl="0" w:tplc="2E68923A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23C22"/>
    <w:multiLevelType w:val="hybridMultilevel"/>
    <w:tmpl w:val="118A3F22"/>
    <w:lvl w:ilvl="0" w:tplc="F38E4E2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77A32"/>
    <w:multiLevelType w:val="hybridMultilevel"/>
    <w:tmpl w:val="C9EE34FE"/>
    <w:lvl w:ilvl="0" w:tplc="1AE04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A46E3"/>
    <w:multiLevelType w:val="hybridMultilevel"/>
    <w:tmpl w:val="2DA2F98A"/>
    <w:lvl w:ilvl="0" w:tplc="AC62AFC8">
      <w:start w:val="1000"/>
      <w:numFmt w:val="bullet"/>
      <w:lvlText w:val="-"/>
      <w:lvlJc w:val="left"/>
      <w:pPr>
        <w:ind w:left="3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28" w15:restartNumberingAfterBreak="0">
    <w:nsid w:val="73B3666F"/>
    <w:multiLevelType w:val="multilevel"/>
    <w:tmpl w:val="EF0C1F16"/>
    <w:lvl w:ilvl="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075DA9"/>
    <w:multiLevelType w:val="multilevel"/>
    <w:tmpl w:val="553E8D3C"/>
    <w:lvl w:ilvl="0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  <w:color w:val="auto"/>
      </w:rPr>
    </w:lvl>
    <w:lvl w:ilvl="1">
      <w:start w:val="4"/>
      <w:numFmt w:val="bullet"/>
      <w:lvlText w:val="•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E5726C9"/>
    <w:multiLevelType w:val="hybridMultilevel"/>
    <w:tmpl w:val="EF0C1F16"/>
    <w:lvl w:ilvl="0" w:tplc="71F2CD5C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B7D0A"/>
    <w:multiLevelType w:val="hybridMultilevel"/>
    <w:tmpl w:val="2C2E3F44"/>
    <w:lvl w:ilvl="0" w:tplc="31BA308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0"/>
  </w:num>
  <w:num w:numId="4">
    <w:abstractNumId w:val="29"/>
  </w:num>
  <w:num w:numId="5">
    <w:abstractNumId w:val="14"/>
  </w:num>
  <w:num w:numId="6">
    <w:abstractNumId w:val="19"/>
  </w:num>
  <w:num w:numId="7">
    <w:abstractNumId w:val="6"/>
  </w:num>
  <w:num w:numId="8">
    <w:abstractNumId w:val="7"/>
  </w:num>
  <w:num w:numId="9">
    <w:abstractNumId w:val="16"/>
  </w:num>
  <w:num w:numId="10">
    <w:abstractNumId w:val="11"/>
  </w:num>
  <w:num w:numId="11">
    <w:abstractNumId w:val="27"/>
  </w:num>
  <w:num w:numId="12">
    <w:abstractNumId w:val="8"/>
  </w:num>
  <w:num w:numId="13">
    <w:abstractNumId w:val="5"/>
  </w:num>
  <w:num w:numId="14">
    <w:abstractNumId w:val="30"/>
  </w:num>
  <w:num w:numId="15">
    <w:abstractNumId w:val="28"/>
  </w:num>
  <w:num w:numId="16">
    <w:abstractNumId w:val="15"/>
  </w:num>
  <w:num w:numId="17">
    <w:abstractNumId w:val="17"/>
  </w:num>
  <w:num w:numId="18">
    <w:abstractNumId w:val="23"/>
  </w:num>
  <w:num w:numId="19">
    <w:abstractNumId w:val="4"/>
  </w:num>
  <w:num w:numId="20">
    <w:abstractNumId w:val="18"/>
  </w:num>
  <w:num w:numId="21">
    <w:abstractNumId w:val="9"/>
  </w:num>
  <w:num w:numId="22">
    <w:abstractNumId w:val="31"/>
  </w:num>
  <w:num w:numId="23">
    <w:abstractNumId w:val="24"/>
  </w:num>
  <w:num w:numId="24">
    <w:abstractNumId w:val="10"/>
  </w:num>
  <w:num w:numId="25">
    <w:abstractNumId w:val="3"/>
  </w:num>
  <w:num w:numId="26">
    <w:abstractNumId w:val="2"/>
  </w:num>
  <w:num w:numId="27">
    <w:abstractNumId w:val="22"/>
  </w:num>
  <w:num w:numId="28">
    <w:abstractNumId w:val="0"/>
  </w:num>
  <w:num w:numId="29">
    <w:abstractNumId w:val="26"/>
  </w:num>
  <w:num w:numId="30">
    <w:abstractNumId w:val="12"/>
  </w:num>
  <w:num w:numId="31">
    <w:abstractNumId w:val="2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27"/>
    <w:rsid w:val="000166F2"/>
    <w:rsid w:val="00022A80"/>
    <w:rsid w:val="00031AF8"/>
    <w:rsid w:val="00036A70"/>
    <w:rsid w:val="00042BDA"/>
    <w:rsid w:val="00047879"/>
    <w:rsid w:val="00071E94"/>
    <w:rsid w:val="000D03F2"/>
    <w:rsid w:val="000E2823"/>
    <w:rsid w:val="0018647D"/>
    <w:rsid w:val="001E7328"/>
    <w:rsid w:val="001F3787"/>
    <w:rsid w:val="002023B5"/>
    <w:rsid w:val="002215A9"/>
    <w:rsid w:val="00234227"/>
    <w:rsid w:val="002541A8"/>
    <w:rsid w:val="0028269A"/>
    <w:rsid w:val="00284798"/>
    <w:rsid w:val="002C2818"/>
    <w:rsid w:val="00302999"/>
    <w:rsid w:val="00316FE2"/>
    <w:rsid w:val="00336A91"/>
    <w:rsid w:val="00363027"/>
    <w:rsid w:val="003C78C9"/>
    <w:rsid w:val="004629CF"/>
    <w:rsid w:val="004E0ECD"/>
    <w:rsid w:val="005000D4"/>
    <w:rsid w:val="005C4D20"/>
    <w:rsid w:val="005F0434"/>
    <w:rsid w:val="00631A44"/>
    <w:rsid w:val="00652119"/>
    <w:rsid w:val="0065498E"/>
    <w:rsid w:val="00685E85"/>
    <w:rsid w:val="006864C1"/>
    <w:rsid w:val="00693476"/>
    <w:rsid w:val="006A29D7"/>
    <w:rsid w:val="006C2A90"/>
    <w:rsid w:val="006C3353"/>
    <w:rsid w:val="006E3E4F"/>
    <w:rsid w:val="0075645F"/>
    <w:rsid w:val="00785A6B"/>
    <w:rsid w:val="0079378F"/>
    <w:rsid w:val="007B17F5"/>
    <w:rsid w:val="007C6D4B"/>
    <w:rsid w:val="0085460B"/>
    <w:rsid w:val="00865ED9"/>
    <w:rsid w:val="0089167F"/>
    <w:rsid w:val="00893C53"/>
    <w:rsid w:val="00893E48"/>
    <w:rsid w:val="008C230A"/>
    <w:rsid w:val="008C6894"/>
    <w:rsid w:val="008E2BD8"/>
    <w:rsid w:val="009E467E"/>
    <w:rsid w:val="00A13DAC"/>
    <w:rsid w:val="00A356DA"/>
    <w:rsid w:val="00A42D44"/>
    <w:rsid w:val="00AC631E"/>
    <w:rsid w:val="00AF2EA5"/>
    <w:rsid w:val="00B04A3F"/>
    <w:rsid w:val="00B5144D"/>
    <w:rsid w:val="00BA22A4"/>
    <w:rsid w:val="00BC3967"/>
    <w:rsid w:val="00C00F61"/>
    <w:rsid w:val="00C4351C"/>
    <w:rsid w:val="00CC2E80"/>
    <w:rsid w:val="00CC4B23"/>
    <w:rsid w:val="00CC73C4"/>
    <w:rsid w:val="00CD6D4F"/>
    <w:rsid w:val="00CD7697"/>
    <w:rsid w:val="00CE61B1"/>
    <w:rsid w:val="00CF53F6"/>
    <w:rsid w:val="00D36DDB"/>
    <w:rsid w:val="00D67A14"/>
    <w:rsid w:val="00E101AD"/>
    <w:rsid w:val="00E61939"/>
    <w:rsid w:val="00EB2CC7"/>
    <w:rsid w:val="00EB3575"/>
    <w:rsid w:val="00EC44D0"/>
    <w:rsid w:val="00EF2D89"/>
    <w:rsid w:val="00F3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D89"/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3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37DA4-EE5B-4398-8E4A-A0B9D3CE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5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Office manager</cp:lastModifiedBy>
  <cp:revision>18</cp:revision>
  <cp:lastPrinted>2024-01-26T12:23:00Z</cp:lastPrinted>
  <dcterms:created xsi:type="dcterms:W3CDTF">2025-04-11T12:32:00Z</dcterms:created>
  <dcterms:modified xsi:type="dcterms:W3CDTF">2025-06-12T08:34:00Z</dcterms:modified>
</cp:coreProperties>
</file>